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4473" w14:textId="548FABC1" w:rsidR="00154757" w:rsidRDefault="007C0689" w:rsidP="007C0689">
      <w:pPr>
        <w:spacing w:line="280" w:lineRule="exact"/>
        <w:jc w:val="center"/>
        <w:rPr>
          <w:rFonts w:ascii="ＭＳ Ｐ明朝" w:eastAsia="ＭＳ Ｐ明朝" w:hAnsi="ＭＳ Ｐ明朝"/>
          <w:b/>
          <w:bCs/>
          <w:szCs w:val="21"/>
        </w:rPr>
      </w:pPr>
      <w:r>
        <w:rPr>
          <w:rFonts w:ascii="ＭＳ Ｐ明朝" w:eastAsia="ＭＳ Ｐ明朝" w:hAnsi="ＭＳ Ｐ明朝" w:hint="eastAsia"/>
          <w:b/>
          <w:bCs/>
          <w:noProof/>
          <w:szCs w:val="21"/>
        </w:rPr>
        <mc:AlternateContent>
          <mc:Choice Requires="wps">
            <w:drawing>
              <wp:anchor distT="0" distB="0" distL="114300" distR="114300" simplePos="0" relativeHeight="251658240" behindDoc="0" locked="0" layoutInCell="1" allowOverlap="1" wp14:anchorId="26BCF896" wp14:editId="16CF8290">
                <wp:simplePos x="0" y="0"/>
                <wp:positionH relativeFrom="column">
                  <wp:posOffset>-302895</wp:posOffset>
                </wp:positionH>
                <wp:positionV relativeFrom="paragraph">
                  <wp:posOffset>-136525</wp:posOffset>
                </wp:positionV>
                <wp:extent cx="5486400" cy="7896225"/>
                <wp:effectExtent l="0" t="0" r="19050" b="28575"/>
                <wp:wrapNone/>
                <wp:docPr id="1612116265" name="正方形/長方形 1612116265"/>
                <wp:cNvGraphicFramePr/>
                <a:graphic xmlns:a="http://schemas.openxmlformats.org/drawingml/2006/main">
                  <a:graphicData uri="http://schemas.microsoft.com/office/word/2010/wordprocessingShape">
                    <wps:wsp>
                      <wps:cNvSpPr/>
                      <wps:spPr>
                        <a:xfrm>
                          <a:off x="0" y="0"/>
                          <a:ext cx="5486400" cy="7896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E088" id="正方形/長方形 1" o:spid="_x0000_s1026" style="position:absolute;left:0;text-align:left;margin-left:-23.85pt;margin-top:-10.75pt;width:6in;height:6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" filled="f" strokecolor="#09101d [484]" strokeweight="1pt"/>
            </w:pict>
          </mc:Fallback>
        </mc:AlternateContent>
      </w:r>
      <w:r w:rsidR="00154757" w:rsidRPr="002542B0">
        <w:rPr>
          <w:rFonts w:ascii="ＭＳ Ｐ明朝" w:eastAsia="ＭＳ Ｐ明朝" w:hAnsi="ＭＳ Ｐ明朝" w:hint="eastAsia"/>
          <w:b/>
          <w:bCs/>
          <w:szCs w:val="21"/>
        </w:rPr>
        <w:t>医療保険または介護保険の適用対象となる栄養食事指導の</w:t>
      </w:r>
      <w:r w:rsidR="002542B0">
        <w:rPr>
          <w:rFonts w:ascii="ＭＳ Ｐ明朝" w:eastAsia="ＭＳ Ｐ明朝" w:hAnsi="ＭＳ Ｐ明朝" w:hint="eastAsia"/>
          <w:b/>
          <w:bCs/>
          <w:szCs w:val="21"/>
        </w:rPr>
        <w:t>制度</w:t>
      </w:r>
      <w:r w:rsidR="00154757" w:rsidRPr="002542B0">
        <w:rPr>
          <w:rFonts w:ascii="ＭＳ Ｐ明朝" w:eastAsia="ＭＳ Ｐ明朝" w:hAnsi="ＭＳ Ｐ明朝" w:hint="eastAsia"/>
          <w:b/>
          <w:bCs/>
          <w:szCs w:val="21"/>
        </w:rPr>
        <w:t>の</w:t>
      </w:r>
      <w:r w:rsidR="00154757" w:rsidRPr="002542B0">
        <w:rPr>
          <w:rFonts w:ascii="ＭＳ Ｐ明朝" w:eastAsia="ＭＳ Ｐ明朝" w:hAnsi="ＭＳ Ｐ明朝"/>
          <w:b/>
          <w:bCs/>
          <w:szCs w:val="21"/>
        </w:rPr>
        <w:br/>
      </w:r>
      <w:r w:rsidR="00154757" w:rsidRPr="002542B0">
        <w:rPr>
          <w:rFonts w:ascii="ＭＳ Ｐ明朝" w:eastAsia="ＭＳ Ｐ明朝" w:hAnsi="ＭＳ Ｐ明朝" w:hint="eastAsia"/>
          <w:b/>
          <w:bCs/>
          <w:szCs w:val="21"/>
        </w:rPr>
        <w:t>運用支援に関する契約書</w:t>
      </w:r>
    </w:p>
    <w:p w14:paraId="2AEC71F2" w14:textId="77777777" w:rsidR="007C0689" w:rsidRPr="002542B0" w:rsidRDefault="007C0689" w:rsidP="007C0689">
      <w:pPr>
        <w:spacing w:line="280" w:lineRule="exact"/>
        <w:jc w:val="center"/>
        <w:rPr>
          <w:rFonts w:ascii="ＭＳ Ｐ明朝" w:eastAsia="ＭＳ Ｐ明朝" w:hAnsi="ＭＳ Ｐ明朝"/>
          <w:b/>
          <w:bCs/>
          <w:szCs w:val="21"/>
        </w:rPr>
      </w:pPr>
    </w:p>
    <w:p w14:paraId="1D1E8672" w14:textId="282422C8" w:rsidR="00154757" w:rsidRDefault="00154757" w:rsidP="007C0689">
      <w:pPr>
        <w:spacing w:line="280" w:lineRule="exact"/>
        <w:jc w:val="left"/>
        <w:rPr>
          <w:rFonts w:ascii="ＭＳ Ｐ明朝" w:eastAsia="ＭＳ Ｐ明朝" w:hAnsi="ＭＳ Ｐ明朝"/>
          <w:sz w:val="18"/>
          <w:szCs w:val="18"/>
        </w:rPr>
      </w:pPr>
      <w:r w:rsidRPr="002542B0">
        <w:rPr>
          <w:rFonts w:ascii="ＭＳ Ｐ明朝" w:eastAsia="ＭＳ Ｐ明朝" w:hAnsi="ＭＳ Ｐ明朝" w:hint="eastAsia"/>
          <w:sz w:val="18"/>
          <w:szCs w:val="18"/>
          <w:u w:val="single"/>
        </w:rPr>
        <w:t xml:space="preserve">　</w:t>
      </w:r>
      <w:r w:rsidR="002542B0" w:rsidRPr="002542B0">
        <w:rPr>
          <w:rFonts w:ascii="ＭＳ Ｐ明朝" w:eastAsia="ＭＳ Ｐ明朝" w:hAnsi="ＭＳ Ｐ明朝" w:hint="eastAsia"/>
          <w:sz w:val="18"/>
          <w:szCs w:val="18"/>
          <w:u w:val="single"/>
        </w:rPr>
        <w:t xml:space="preserve">　　　　</w:t>
      </w:r>
      <w:r w:rsidRPr="002542B0">
        <w:rPr>
          <w:rFonts w:ascii="ＭＳ Ｐ明朝" w:eastAsia="ＭＳ Ｐ明朝" w:hAnsi="ＭＳ Ｐ明朝" w:hint="eastAsia"/>
          <w:sz w:val="18"/>
          <w:szCs w:val="18"/>
          <w:u w:val="single"/>
        </w:rPr>
        <w:t xml:space="preserve">　　</w:t>
      </w:r>
      <w:r w:rsidR="002542B0">
        <w:rPr>
          <w:rFonts w:ascii="ＭＳ Ｐ明朝" w:eastAsia="ＭＳ Ｐ明朝" w:hAnsi="ＭＳ Ｐ明朝" w:hint="eastAsia"/>
          <w:sz w:val="18"/>
          <w:szCs w:val="18"/>
          <w:u w:val="single"/>
        </w:rPr>
        <w:t xml:space="preserve">　</w:t>
      </w:r>
      <w:r w:rsidR="007C0689">
        <w:rPr>
          <w:rFonts w:ascii="ＭＳ Ｐ明朝" w:eastAsia="ＭＳ Ｐ明朝" w:hAnsi="ＭＳ Ｐ明朝" w:hint="eastAsia"/>
          <w:sz w:val="18"/>
          <w:szCs w:val="18"/>
          <w:u w:val="single"/>
        </w:rPr>
        <w:t xml:space="preserve">　</w:t>
      </w:r>
      <w:r w:rsidR="002542B0">
        <w:rPr>
          <w:rFonts w:ascii="ＭＳ Ｐ明朝" w:eastAsia="ＭＳ Ｐ明朝" w:hAnsi="ＭＳ Ｐ明朝" w:hint="eastAsia"/>
          <w:sz w:val="18"/>
          <w:szCs w:val="18"/>
          <w:u w:val="single"/>
        </w:rPr>
        <w:t xml:space="preserve">　</w:t>
      </w:r>
      <w:r w:rsidRPr="002542B0">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rPr>
        <w:t>（以下「甲」という）と〇〇県栄養ケア・ステーション</w:t>
      </w:r>
      <w:r w:rsidRPr="002542B0">
        <w:rPr>
          <w:rFonts w:ascii="ＭＳ Ｐ明朝" w:eastAsia="ＭＳ Ｐ明朝" w:hAnsi="ＭＳ Ｐ明朝" w:hint="eastAsia"/>
          <w:sz w:val="18"/>
          <w:szCs w:val="18"/>
          <w:u w:val="single"/>
        </w:rPr>
        <w:t xml:space="preserve">　　　　　</w:t>
      </w:r>
      <w:r w:rsidR="00457D71">
        <w:rPr>
          <w:rFonts w:ascii="ＭＳ Ｐ明朝" w:eastAsia="ＭＳ Ｐ明朝" w:hAnsi="ＭＳ Ｐ明朝" w:hint="eastAsia"/>
          <w:sz w:val="18"/>
          <w:szCs w:val="18"/>
          <w:u w:val="single"/>
        </w:rPr>
        <w:t xml:space="preserve">　　　　　</w:t>
      </w:r>
      <w:r w:rsidRPr="002542B0">
        <w:rPr>
          <w:rFonts w:ascii="ＭＳ Ｐ明朝" w:eastAsia="ＭＳ Ｐ明朝" w:hAnsi="ＭＳ Ｐ明朝" w:hint="eastAsia"/>
          <w:sz w:val="18"/>
          <w:szCs w:val="18"/>
          <w:u w:val="single"/>
        </w:rPr>
        <w:t xml:space="preserve">　　</w:t>
      </w:r>
      <w:r w:rsidR="002542B0">
        <w:rPr>
          <w:rFonts w:ascii="ＭＳ Ｐ明朝" w:eastAsia="ＭＳ Ｐ明朝" w:hAnsi="ＭＳ Ｐ明朝" w:hint="eastAsia"/>
          <w:sz w:val="18"/>
          <w:szCs w:val="18"/>
          <w:u w:val="single"/>
        </w:rPr>
        <w:t xml:space="preserve">　　　</w:t>
      </w:r>
      <w:r w:rsidRPr="002542B0">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rPr>
        <w:t>（以下「乙」</w:t>
      </w:r>
      <w:r w:rsidR="00457D71">
        <w:rPr>
          <w:rFonts w:ascii="ＭＳ Ｐ明朝" w:eastAsia="ＭＳ Ｐ明朝" w:hAnsi="ＭＳ Ｐ明朝" w:hint="eastAsia"/>
          <w:sz w:val="18"/>
          <w:szCs w:val="18"/>
        </w:rPr>
        <w:t>という）</w:t>
      </w:r>
      <w:r>
        <w:rPr>
          <w:rFonts w:ascii="ＭＳ Ｐ明朝" w:eastAsia="ＭＳ Ｐ明朝" w:hAnsi="ＭＳ Ｐ明朝" w:hint="eastAsia"/>
          <w:sz w:val="18"/>
          <w:szCs w:val="18"/>
        </w:rPr>
        <w:t>とは、医療保険または介護保険の適用対象となる栄養食事指導（以下「保険栄養食事指導」という。）の制度</w:t>
      </w:r>
      <w:r w:rsidR="00457D71">
        <w:rPr>
          <w:rFonts w:ascii="ＭＳ Ｐ明朝" w:eastAsia="ＭＳ Ｐ明朝" w:hAnsi="ＭＳ Ｐ明朝" w:hint="eastAsia"/>
          <w:sz w:val="18"/>
          <w:szCs w:val="18"/>
        </w:rPr>
        <w:t>の運用</w:t>
      </w:r>
      <w:r>
        <w:rPr>
          <w:rFonts w:ascii="ＭＳ Ｐ明朝" w:eastAsia="ＭＳ Ｐ明朝" w:hAnsi="ＭＳ Ｐ明朝" w:hint="eastAsia"/>
          <w:sz w:val="18"/>
          <w:szCs w:val="18"/>
        </w:rPr>
        <w:t>支援に関</w:t>
      </w:r>
      <w:r w:rsidR="00457D71">
        <w:rPr>
          <w:rFonts w:ascii="ＭＳ Ｐ明朝" w:eastAsia="ＭＳ Ｐ明朝" w:hAnsi="ＭＳ Ｐ明朝" w:hint="eastAsia"/>
          <w:sz w:val="18"/>
          <w:szCs w:val="18"/>
        </w:rPr>
        <w:t>して</w:t>
      </w:r>
      <w:r>
        <w:rPr>
          <w:rFonts w:ascii="ＭＳ Ｐ明朝" w:eastAsia="ＭＳ Ｐ明朝" w:hAnsi="ＭＳ Ｐ明朝" w:hint="eastAsia"/>
          <w:sz w:val="18"/>
          <w:szCs w:val="18"/>
        </w:rPr>
        <w:t>次のとおり契約を締結する。</w:t>
      </w:r>
    </w:p>
    <w:p w14:paraId="414DD239" w14:textId="104002AE" w:rsidR="00154757" w:rsidRDefault="00154757" w:rsidP="007C0689">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（目的）</w:t>
      </w:r>
    </w:p>
    <w:p w14:paraId="1E1DDB0F" w14:textId="5DB974A5" w:rsidR="00154757" w:rsidRDefault="00154757" w:rsidP="00F35943">
      <w:pPr>
        <w:pStyle w:val="a4"/>
        <w:numPr>
          <w:ilvl w:val="0"/>
          <w:numId w:val="2"/>
        </w:numPr>
        <w:tabs>
          <w:tab w:val="left" w:pos="709"/>
        </w:tabs>
        <w:spacing w:line="280" w:lineRule="exact"/>
        <w:ind w:leftChars="-1" w:left="282" w:hangingChars="158" w:hanging="284"/>
        <w:jc w:val="left"/>
        <w:rPr>
          <w:rFonts w:ascii="ＭＳ Ｐ明朝" w:eastAsia="ＭＳ Ｐ明朝" w:hAnsi="ＭＳ Ｐ明朝"/>
          <w:sz w:val="18"/>
          <w:szCs w:val="18"/>
        </w:rPr>
      </w:pPr>
      <w:r w:rsidRPr="00154757">
        <w:rPr>
          <w:rFonts w:ascii="ＭＳ Ｐ明朝" w:eastAsia="ＭＳ Ｐ明朝" w:hAnsi="ＭＳ Ｐ明朝" w:hint="eastAsia"/>
          <w:sz w:val="18"/>
          <w:szCs w:val="18"/>
        </w:rPr>
        <w:t>甲と乙は、</w:t>
      </w:r>
      <w:r>
        <w:rPr>
          <w:rFonts w:ascii="ＭＳ Ｐ明朝" w:eastAsia="ＭＳ Ｐ明朝" w:hAnsi="ＭＳ Ｐ明朝" w:hint="eastAsia"/>
          <w:sz w:val="18"/>
          <w:szCs w:val="18"/>
        </w:rPr>
        <w:t>保険栄養食事指導の制度の円滑で適正な運用を確保するため、同制度の実施に関する事務をお互いに協力して執り行うこととする。</w:t>
      </w:r>
    </w:p>
    <w:p w14:paraId="581E3813" w14:textId="77777777" w:rsidR="00457D71" w:rsidRPr="00457D71" w:rsidRDefault="00457D71" w:rsidP="00F35943">
      <w:pPr>
        <w:tabs>
          <w:tab w:val="left" w:pos="709"/>
        </w:tabs>
        <w:spacing w:line="280" w:lineRule="exact"/>
        <w:ind w:leftChars="-1" w:left="282" w:hangingChars="158" w:hanging="284"/>
        <w:jc w:val="left"/>
        <w:rPr>
          <w:rFonts w:ascii="ＭＳ Ｐ明朝" w:eastAsia="ＭＳ Ｐ明朝" w:hAnsi="ＭＳ Ｐ明朝"/>
          <w:sz w:val="18"/>
          <w:szCs w:val="18"/>
        </w:rPr>
      </w:pPr>
    </w:p>
    <w:p w14:paraId="3750609E" w14:textId="4508ABA0" w:rsidR="009B2696" w:rsidRPr="009B2696" w:rsidRDefault="009B2696" w:rsidP="00F35943">
      <w:pPr>
        <w:tabs>
          <w:tab w:val="left" w:pos="709"/>
        </w:tabs>
        <w:spacing w:line="280" w:lineRule="exact"/>
        <w:ind w:leftChars="-1" w:left="282" w:hangingChars="158" w:hanging="284"/>
        <w:jc w:val="left"/>
        <w:rPr>
          <w:rFonts w:ascii="ＭＳ Ｐ明朝" w:eastAsia="ＭＳ Ｐ明朝" w:hAnsi="ＭＳ Ｐ明朝"/>
          <w:sz w:val="18"/>
          <w:szCs w:val="18"/>
        </w:rPr>
      </w:pPr>
      <w:r w:rsidRPr="009B2696">
        <w:rPr>
          <w:rFonts w:ascii="ＭＳ Ｐ明朝" w:eastAsia="ＭＳ Ｐ明朝" w:hAnsi="ＭＳ Ｐ明朝" w:hint="eastAsia"/>
          <w:sz w:val="18"/>
          <w:szCs w:val="18"/>
        </w:rPr>
        <w:t>（委託業務の方法）</w:t>
      </w:r>
    </w:p>
    <w:p w14:paraId="422B3F9B" w14:textId="77777777" w:rsidR="00457D71" w:rsidRDefault="009B2696" w:rsidP="00537FD7">
      <w:pPr>
        <w:pStyle w:val="a4"/>
        <w:numPr>
          <w:ilvl w:val="0"/>
          <w:numId w:val="2"/>
        </w:numPr>
        <w:tabs>
          <w:tab w:val="left" w:pos="574"/>
        </w:tabs>
        <w:spacing w:line="280" w:lineRule="exact"/>
        <w:ind w:leftChars="-1" w:left="282" w:hangingChars="158" w:hanging="284"/>
        <w:jc w:val="left"/>
        <w:rPr>
          <w:rFonts w:ascii="ＭＳ Ｐ明朝" w:eastAsia="ＭＳ Ｐ明朝" w:hAnsi="ＭＳ Ｐ明朝"/>
          <w:sz w:val="18"/>
          <w:szCs w:val="18"/>
        </w:rPr>
      </w:pPr>
      <w:r w:rsidRPr="00457D71">
        <w:rPr>
          <w:rFonts w:ascii="ＭＳ Ｐ明朝" w:eastAsia="ＭＳ Ｐ明朝" w:hAnsi="ＭＳ Ｐ明朝" w:hint="eastAsia"/>
          <w:sz w:val="18"/>
          <w:szCs w:val="18"/>
        </w:rPr>
        <w:t>甲は、特定の患者などについて保険栄養食事指導</w:t>
      </w:r>
      <w:r w:rsidR="00457D71" w:rsidRPr="00457D71">
        <w:rPr>
          <w:rFonts w:ascii="ＭＳ Ｐ明朝" w:eastAsia="ＭＳ Ｐ明朝" w:hAnsi="ＭＳ Ｐ明朝" w:hint="eastAsia"/>
          <w:sz w:val="18"/>
          <w:szCs w:val="18"/>
        </w:rPr>
        <w:t>を行おうとするときは、就業情報交換確認書の交付をもって、乙に連絡する。</w:t>
      </w:r>
    </w:p>
    <w:p w14:paraId="0739F913" w14:textId="77777777" w:rsidR="00457D71" w:rsidRDefault="00457D71" w:rsidP="00537FD7">
      <w:pPr>
        <w:pStyle w:val="a4"/>
        <w:tabs>
          <w:tab w:val="left" w:pos="574"/>
        </w:tabs>
        <w:spacing w:line="280" w:lineRule="exact"/>
        <w:ind w:leftChars="-1" w:left="282" w:hangingChars="158" w:hanging="284"/>
        <w:jc w:val="left"/>
        <w:rPr>
          <w:rFonts w:ascii="ＭＳ Ｐ明朝" w:eastAsia="ＭＳ Ｐ明朝" w:hAnsi="ＭＳ Ｐ明朝"/>
          <w:sz w:val="18"/>
          <w:szCs w:val="18"/>
        </w:rPr>
      </w:pPr>
    </w:p>
    <w:p w14:paraId="0026FA50" w14:textId="0DBDB73C" w:rsidR="009B2696" w:rsidRPr="00457D71" w:rsidRDefault="009B2696" w:rsidP="00537FD7">
      <w:pPr>
        <w:tabs>
          <w:tab w:val="left" w:pos="574"/>
        </w:tabs>
        <w:spacing w:line="280" w:lineRule="exact"/>
        <w:ind w:leftChars="-1" w:left="282" w:hangingChars="158" w:hanging="284"/>
        <w:jc w:val="left"/>
        <w:rPr>
          <w:rFonts w:ascii="ＭＳ Ｐ明朝" w:eastAsia="ＭＳ Ｐ明朝" w:hAnsi="ＭＳ Ｐ明朝"/>
          <w:sz w:val="18"/>
          <w:szCs w:val="18"/>
        </w:rPr>
      </w:pPr>
      <w:r w:rsidRPr="00457D71">
        <w:rPr>
          <w:rFonts w:ascii="ＭＳ Ｐ明朝" w:eastAsia="ＭＳ Ｐ明朝" w:hAnsi="ＭＳ Ｐ明朝" w:hint="eastAsia"/>
          <w:sz w:val="18"/>
          <w:szCs w:val="18"/>
        </w:rPr>
        <w:t>（業務の実施方法）</w:t>
      </w:r>
    </w:p>
    <w:p w14:paraId="5C595545" w14:textId="46732733" w:rsidR="009B2696" w:rsidRDefault="009B2696" w:rsidP="00537FD7">
      <w:pPr>
        <w:pStyle w:val="a4"/>
        <w:numPr>
          <w:ilvl w:val="0"/>
          <w:numId w:val="2"/>
        </w:numPr>
        <w:tabs>
          <w:tab w:val="left" w:pos="574"/>
          <w:tab w:val="left" w:pos="616"/>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前条の連絡を受けた乙は、保険栄養食事指導を担当する管理栄養士（以下「担当管理栄養士」という。）の就業関係の調整にかかる次の各号の事務を行う。</w:t>
      </w:r>
    </w:p>
    <w:p w14:paraId="68D4540F" w14:textId="6EEE36BD" w:rsidR="009B2696" w:rsidRPr="0045331B" w:rsidRDefault="009B2696" w:rsidP="00537FD7">
      <w:pPr>
        <w:pStyle w:val="a4"/>
        <w:numPr>
          <w:ilvl w:val="1"/>
          <w:numId w:val="2"/>
        </w:numPr>
        <w:tabs>
          <w:tab w:val="left" w:pos="574"/>
        </w:tabs>
        <w:spacing w:line="280" w:lineRule="exact"/>
        <w:ind w:leftChars="0"/>
        <w:jc w:val="left"/>
        <w:rPr>
          <w:rFonts w:ascii="ＭＳ Ｐ明朝" w:eastAsia="ＭＳ Ｐ明朝" w:hAnsi="ＭＳ Ｐ明朝"/>
          <w:sz w:val="18"/>
          <w:szCs w:val="18"/>
        </w:rPr>
      </w:pPr>
      <w:r w:rsidRPr="0045331B">
        <w:rPr>
          <w:rFonts w:ascii="ＭＳ Ｐ明朝" w:eastAsia="ＭＳ Ｐ明朝" w:hAnsi="ＭＳ Ｐ明朝" w:hint="eastAsia"/>
          <w:sz w:val="18"/>
          <w:szCs w:val="18"/>
        </w:rPr>
        <w:t>甲と担当管理栄養士との間の連絡などの取り次ぎ</w:t>
      </w:r>
    </w:p>
    <w:p w14:paraId="73305D08" w14:textId="7F4264D1" w:rsidR="009B2696" w:rsidRPr="0045331B" w:rsidRDefault="009B2696" w:rsidP="00537FD7">
      <w:pPr>
        <w:pStyle w:val="a4"/>
        <w:numPr>
          <w:ilvl w:val="1"/>
          <w:numId w:val="2"/>
        </w:numPr>
        <w:tabs>
          <w:tab w:val="left" w:pos="574"/>
        </w:tabs>
        <w:spacing w:line="280" w:lineRule="exact"/>
        <w:ind w:leftChars="0"/>
        <w:jc w:val="left"/>
        <w:rPr>
          <w:rFonts w:ascii="ＭＳ Ｐ明朝" w:eastAsia="ＭＳ Ｐ明朝" w:hAnsi="ＭＳ Ｐ明朝"/>
          <w:sz w:val="18"/>
          <w:szCs w:val="18"/>
        </w:rPr>
      </w:pPr>
      <w:r w:rsidRPr="0045331B">
        <w:rPr>
          <w:rFonts w:ascii="ＭＳ Ｐ明朝" w:eastAsia="ＭＳ Ｐ明朝" w:hAnsi="ＭＳ Ｐ明朝" w:hint="eastAsia"/>
          <w:sz w:val="18"/>
          <w:szCs w:val="18"/>
        </w:rPr>
        <w:t>担当管理栄養士の求めに基づく担当管理栄養士の甲への就業に関する事務の代行</w:t>
      </w:r>
    </w:p>
    <w:p w14:paraId="236AF303" w14:textId="41B902C0" w:rsidR="00F35943" w:rsidRPr="00F35943" w:rsidRDefault="00F35943" w:rsidP="00537FD7">
      <w:pPr>
        <w:pStyle w:val="a4"/>
        <w:numPr>
          <w:ilvl w:val="1"/>
          <w:numId w:val="2"/>
        </w:numPr>
        <w:tabs>
          <w:tab w:val="left" w:pos="574"/>
        </w:tabs>
        <w:spacing w:line="280" w:lineRule="exact"/>
        <w:ind w:leftChars="0"/>
        <w:jc w:val="left"/>
        <w:rPr>
          <w:rFonts w:ascii="ＭＳ Ｐ明朝" w:eastAsia="ＭＳ Ｐ明朝" w:hAnsi="ＭＳ Ｐ明朝"/>
          <w:sz w:val="18"/>
          <w:szCs w:val="18"/>
        </w:rPr>
      </w:pPr>
      <w:r w:rsidRPr="00F35943">
        <w:rPr>
          <w:rFonts w:ascii="ＭＳ Ｐ明朝" w:eastAsia="ＭＳ Ｐ明朝" w:hAnsi="ＭＳ Ｐ明朝" w:hint="eastAsia"/>
          <w:sz w:val="18"/>
          <w:szCs w:val="18"/>
        </w:rPr>
        <w:t>前2号に関連する事項の取り扱い</w:t>
      </w:r>
    </w:p>
    <w:p w14:paraId="7E6FBD14" w14:textId="52824B17" w:rsidR="00457D71" w:rsidRDefault="00F35943" w:rsidP="00537FD7">
      <w:pPr>
        <w:tabs>
          <w:tab w:val="left" w:pos="525"/>
          <w:tab w:val="left" w:pos="574"/>
        </w:tabs>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ab/>
      </w:r>
    </w:p>
    <w:p w14:paraId="52D7AFB0" w14:textId="7ED6B9CB" w:rsidR="009B2696" w:rsidRPr="009B2696" w:rsidRDefault="009B2696" w:rsidP="00537FD7">
      <w:p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（就業情報の交換および確認）</w:t>
      </w:r>
    </w:p>
    <w:p w14:paraId="2EA4B3D3" w14:textId="0480EBA6" w:rsidR="009B2696" w:rsidRDefault="009B2696" w:rsidP="00537FD7">
      <w:pPr>
        <w:pStyle w:val="a4"/>
        <w:numPr>
          <w:ilvl w:val="0"/>
          <w:numId w:val="2"/>
        </w:num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前条に基づき、乙は担当管理栄養士から受領した就業情報交換確認書（第2条で受領し、担当管理栄養士が承諾したもの）を甲に交付する。</w:t>
      </w:r>
    </w:p>
    <w:p w14:paraId="18B08276" w14:textId="77777777" w:rsidR="00457D71" w:rsidRDefault="00457D71" w:rsidP="00537FD7">
      <w:pPr>
        <w:pStyle w:val="a4"/>
        <w:tabs>
          <w:tab w:val="left" w:pos="574"/>
        </w:tabs>
        <w:spacing w:line="280" w:lineRule="exact"/>
        <w:ind w:leftChars="-1" w:left="282" w:hangingChars="158" w:hanging="284"/>
        <w:jc w:val="left"/>
        <w:rPr>
          <w:rFonts w:ascii="ＭＳ Ｐ明朝" w:eastAsia="ＭＳ Ｐ明朝" w:hAnsi="ＭＳ Ｐ明朝"/>
          <w:sz w:val="18"/>
          <w:szCs w:val="18"/>
        </w:rPr>
      </w:pPr>
    </w:p>
    <w:p w14:paraId="6E5A562A" w14:textId="7139F5D3" w:rsidR="002542B0" w:rsidRPr="002542B0" w:rsidRDefault="002542B0" w:rsidP="00537FD7">
      <w:p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（ガイドライン）</w:t>
      </w:r>
    </w:p>
    <w:p w14:paraId="1CFA5948" w14:textId="4689AF00" w:rsidR="002542B0" w:rsidRDefault="002542B0" w:rsidP="00537FD7">
      <w:pPr>
        <w:pStyle w:val="a4"/>
        <w:numPr>
          <w:ilvl w:val="0"/>
          <w:numId w:val="2"/>
        </w:num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甲と乙は、担当管理栄養士の栄養食事指導の業務とその就業条件の適正性を確保するため、これに必要なガイドラインの形成に努める。</w:t>
      </w:r>
    </w:p>
    <w:p w14:paraId="21342CFB" w14:textId="77777777" w:rsidR="007C0689" w:rsidRDefault="007C0689" w:rsidP="00537FD7">
      <w:pPr>
        <w:pStyle w:val="a4"/>
        <w:tabs>
          <w:tab w:val="left" w:pos="574"/>
        </w:tabs>
        <w:spacing w:line="280" w:lineRule="exact"/>
        <w:ind w:leftChars="-1" w:left="282" w:hangingChars="158" w:hanging="284"/>
        <w:jc w:val="left"/>
        <w:rPr>
          <w:rFonts w:ascii="ＭＳ Ｐ明朝" w:eastAsia="ＭＳ Ｐ明朝" w:hAnsi="ＭＳ Ｐ明朝"/>
          <w:sz w:val="18"/>
          <w:szCs w:val="18"/>
        </w:rPr>
      </w:pPr>
    </w:p>
    <w:p w14:paraId="5A7D1F80" w14:textId="46C09C2C" w:rsidR="002542B0" w:rsidRPr="002542B0" w:rsidRDefault="002542B0" w:rsidP="00537FD7">
      <w:p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（委託契約期間）</w:t>
      </w:r>
    </w:p>
    <w:p w14:paraId="3E6BC0B1" w14:textId="0C65A6DA" w:rsidR="002542B0" w:rsidRDefault="002542B0" w:rsidP="00537FD7">
      <w:pPr>
        <w:pStyle w:val="a4"/>
        <w:numPr>
          <w:ilvl w:val="0"/>
          <w:numId w:val="2"/>
        </w:numPr>
        <w:tabs>
          <w:tab w:val="left" w:pos="574"/>
        </w:tabs>
        <w:spacing w:line="280" w:lineRule="exact"/>
        <w:ind w:leftChars="-1" w:left="282" w:hangingChars="158" w:hanging="284"/>
        <w:jc w:val="left"/>
        <w:rPr>
          <w:rFonts w:ascii="ＭＳ Ｐ明朝" w:eastAsia="ＭＳ Ｐ明朝" w:hAnsi="ＭＳ Ｐ明朝"/>
          <w:sz w:val="18"/>
          <w:szCs w:val="18"/>
        </w:rPr>
      </w:pPr>
      <w:r>
        <w:rPr>
          <w:rFonts w:ascii="ＭＳ Ｐ明朝" w:eastAsia="ＭＳ Ｐ明朝" w:hAnsi="ＭＳ Ｐ明朝" w:hint="eastAsia"/>
          <w:sz w:val="18"/>
          <w:szCs w:val="18"/>
        </w:rPr>
        <w:t>契約期間は令和　　年　　月　　日から令和　　年　　月　　日までとする。</w:t>
      </w:r>
      <w:r>
        <w:rPr>
          <w:rFonts w:ascii="ＭＳ Ｐ明朝" w:eastAsia="ＭＳ Ｐ明朝" w:hAnsi="ＭＳ Ｐ明朝"/>
          <w:sz w:val="18"/>
          <w:szCs w:val="18"/>
        </w:rPr>
        <w:br/>
      </w:r>
      <w:r>
        <w:rPr>
          <w:rFonts w:ascii="ＭＳ Ｐ明朝" w:eastAsia="ＭＳ Ｐ明朝" w:hAnsi="ＭＳ Ｐ明朝" w:hint="eastAsia"/>
          <w:sz w:val="18"/>
          <w:szCs w:val="18"/>
        </w:rPr>
        <w:t xml:space="preserve">　本契約において、契約満了後は甲乙に異論が</w:t>
      </w:r>
      <w:r w:rsidR="005E5E37">
        <w:rPr>
          <w:rFonts w:ascii="ＭＳ Ｐ明朝" w:eastAsia="ＭＳ Ｐ明朝" w:hAnsi="ＭＳ Ｐ明朝" w:hint="eastAsia"/>
          <w:sz w:val="18"/>
          <w:szCs w:val="18"/>
        </w:rPr>
        <w:t>な</w:t>
      </w:r>
      <w:r>
        <w:rPr>
          <w:rFonts w:ascii="ＭＳ Ｐ明朝" w:eastAsia="ＭＳ Ｐ明朝" w:hAnsi="ＭＳ Ｐ明朝" w:hint="eastAsia"/>
          <w:sz w:val="18"/>
          <w:szCs w:val="18"/>
        </w:rPr>
        <w:t>ければ契約期間を自動的に同一条件にて延長することができる。</w:t>
      </w:r>
    </w:p>
    <w:p w14:paraId="615AA310" w14:textId="77777777" w:rsidR="007C0689" w:rsidRDefault="007C0689" w:rsidP="00537FD7">
      <w:pPr>
        <w:pStyle w:val="a4"/>
        <w:tabs>
          <w:tab w:val="left" w:pos="574"/>
        </w:tabs>
        <w:spacing w:line="280" w:lineRule="exact"/>
        <w:ind w:leftChars="0" w:left="720"/>
        <w:jc w:val="left"/>
        <w:rPr>
          <w:rFonts w:ascii="ＭＳ Ｐ明朝" w:eastAsia="ＭＳ Ｐ明朝" w:hAnsi="ＭＳ Ｐ明朝"/>
          <w:sz w:val="18"/>
          <w:szCs w:val="18"/>
        </w:rPr>
      </w:pPr>
    </w:p>
    <w:p w14:paraId="10806CF0" w14:textId="4BB7177C" w:rsidR="002542B0" w:rsidRDefault="002542B0" w:rsidP="007C0689">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この契約の成立を証するため契約書2通を作成し、甲、乙記名押印の上、各自1通を保有する。</w:t>
      </w:r>
    </w:p>
    <w:p w14:paraId="68FD0BE0" w14:textId="77777777" w:rsidR="002542B0" w:rsidRDefault="002542B0" w:rsidP="007C0689">
      <w:pPr>
        <w:spacing w:line="280" w:lineRule="exact"/>
        <w:jc w:val="left"/>
        <w:rPr>
          <w:rFonts w:ascii="ＭＳ Ｐ明朝" w:eastAsia="ＭＳ Ｐ明朝" w:hAnsi="ＭＳ Ｐ明朝"/>
          <w:sz w:val="18"/>
          <w:szCs w:val="18"/>
        </w:rPr>
      </w:pPr>
    </w:p>
    <w:p w14:paraId="35B087FF" w14:textId="4DCEF89F" w:rsidR="007C0689" w:rsidRDefault="007C0689" w:rsidP="007C0689">
      <w:pPr>
        <w:tabs>
          <w:tab w:val="left" w:pos="284"/>
          <w:tab w:val="left" w:pos="426"/>
        </w:tabs>
        <w:spacing w:line="280" w:lineRule="exact"/>
        <w:rPr>
          <w:rFonts w:ascii="ＭＳ Ｐ明朝" w:eastAsia="ＭＳ Ｐ明朝" w:hAnsi="ＭＳ Ｐ明朝"/>
          <w:sz w:val="18"/>
          <w:szCs w:val="18"/>
        </w:rPr>
      </w:pPr>
      <w:r>
        <w:rPr>
          <w:rFonts w:ascii="ＭＳ Ｐ明朝" w:eastAsia="ＭＳ Ｐ明朝" w:hAnsi="ＭＳ Ｐ明朝"/>
          <w:sz w:val="18"/>
          <w:szCs w:val="18"/>
        </w:rPr>
        <w:tab/>
      </w:r>
      <w:r>
        <w:rPr>
          <w:rFonts w:ascii="ＭＳ Ｐ明朝" w:eastAsia="ＭＳ Ｐ明朝" w:hAnsi="ＭＳ Ｐ明朝" w:hint="eastAsia"/>
          <w:sz w:val="18"/>
          <w:szCs w:val="18"/>
        </w:rPr>
        <w:t>令和　　年　　月　　日</w:t>
      </w:r>
    </w:p>
    <w:p w14:paraId="5B586353" w14:textId="77777777" w:rsidR="007C0689" w:rsidRDefault="007C0689" w:rsidP="007C0689">
      <w:pPr>
        <w:tabs>
          <w:tab w:val="left" w:pos="284"/>
          <w:tab w:val="left" w:pos="426"/>
        </w:tabs>
        <w:spacing w:line="280" w:lineRule="exact"/>
        <w:rPr>
          <w:rFonts w:ascii="ＭＳ Ｐ明朝" w:eastAsia="ＭＳ Ｐ明朝" w:hAnsi="ＭＳ Ｐ明朝"/>
          <w:sz w:val="18"/>
          <w:szCs w:val="18"/>
        </w:rPr>
      </w:pPr>
    </w:p>
    <w:p w14:paraId="53EBCB91" w14:textId="09F1AABE" w:rsidR="007C0689" w:rsidRDefault="007C0689" w:rsidP="007C0689">
      <w:pPr>
        <w:tabs>
          <w:tab w:val="left" w:pos="284"/>
          <w:tab w:val="left" w:pos="426"/>
          <w:tab w:val="left" w:pos="3828"/>
        </w:tabs>
        <w:spacing w:line="280" w:lineRule="exact"/>
        <w:rPr>
          <w:rFonts w:ascii="ＭＳ Ｐ明朝" w:eastAsia="ＭＳ Ｐ明朝" w:hAnsi="ＭＳ Ｐ明朝"/>
          <w:sz w:val="18"/>
          <w:szCs w:val="18"/>
        </w:rPr>
      </w:pPr>
      <w:r>
        <w:rPr>
          <w:rFonts w:ascii="ＭＳ Ｐ明朝" w:eastAsia="ＭＳ Ｐ明朝" w:hAnsi="ＭＳ Ｐ明朝"/>
          <w:sz w:val="18"/>
          <w:szCs w:val="18"/>
        </w:rPr>
        <w:tab/>
      </w:r>
      <w:r>
        <w:rPr>
          <w:rFonts w:ascii="ＭＳ Ｐ明朝" w:eastAsia="ＭＳ Ｐ明朝" w:hAnsi="ＭＳ Ｐ明朝" w:hint="eastAsia"/>
          <w:sz w:val="18"/>
          <w:szCs w:val="18"/>
        </w:rPr>
        <w:t>甲</w:t>
      </w:r>
      <w:r>
        <w:rPr>
          <w:rFonts w:ascii="ＭＳ Ｐ明朝" w:eastAsia="ＭＳ Ｐ明朝" w:hAnsi="ＭＳ Ｐ明朝"/>
          <w:sz w:val="18"/>
          <w:szCs w:val="18"/>
        </w:rPr>
        <w:tab/>
      </w:r>
      <w:r>
        <w:rPr>
          <w:rFonts w:ascii="ＭＳ Ｐ明朝" w:eastAsia="ＭＳ Ｐ明朝" w:hAnsi="ＭＳ Ｐ明朝" w:hint="eastAsia"/>
          <w:sz w:val="18"/>
          <w:szCs w:val="18"/>
        </w:rPr>
        <w:t>乙　　〇〇県栄養ケア・ステーション</w:t>
      </w:r>
    </w:p>
    <w:p w14:paraId="48181674" w14:textId="368550BE" w:rsidR="006A6FAB" w:rsidRDefault="007C0689" w:rsidP="006A6FAB">
      <w:pPr>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ab/>
      </w:r>
      <w:r>
        <w:rPr>
          <w:rFonts w:ascii="ＭＳ Ｐ明朝" w:eastAsia="ＭＳ Ｐ明朝" w:hAnsi="ＭＳ Ｐ明朝"/>
          <w:sz w:val="18"/>
          <w:szCs w:val="18"/>
        </w:rPr>
        <w:tab/>
      </w:r>
      <w:r>
        <w:rPr>
          <w:rFonts w:ascii="ＭＳ Ｐ明朝" w:eastAsia="ＭＳ Ｐ明朝" w:hAnsi="ＭＳ Ｐ明朝"/>
          <w:sz w:val="18"/>
          <w:szCs w:val="18"/>
        </w:rPr>
        <w:tab/>
      </w:r>
      <w:r w:rsidR="006A6FAB">
        <w:rPr>
          <w:rFonts w:ascii="ＭＳ Ｐ明朝" w:eastAsia="ＭＳ Ｐ明朝" w:hAnsi="ＭＳ Ｐ明朝"/>
          <w:sz w:val="18"/>
          <w:szCs w:val="18"/>
        </w:rPr>
        <w:tab/>
      </w:r>
      <w:r w:rsidR="006A6FAB">
        <w:rPr>
          <w:rFonts w:ascii="ＭＳ Ｐ明朝" w:eastAsia="ＭＳ Ｐ明朝" w:hAnsi="ＭＳ Ｐ明朝"/>
          <w:sz w:val="18"/>
          <w:szCs w:val="18"/>
        </w:rPr>
        <w:tab/>
      </w:r>
      <w:r w:rsidR="006A6FAB">
        <w:rPr>
          <w:rFonts w:ascii="ＭＳ Ｐ明朝" w:eastAsia="ＭＳ Ｐ明朝" w:hAnsi="ＭＳ Ｐ明朝"/>
          <w:sz w:val="18"/>
          <w:szCs w:val="18"/>
        </w:rPr>
        <w:tab/>
      </w:r>
      <w:r w:rsidR="006A6FAB">
        <w:rPr>
          <w:rFonts w:ascii="ＭＳ Ｐ明朝" w:eastAsia="ＭＳ Ｐ明朝" w:hAnsi="ＭＳ Ｐ明朝" w:hint="eastAsia"/>
          <w:sz w:val="18"/>
          <w:szCs w:val="18"/>
        </w:rPr>
        <w:t>会長</w:t>
      </w:r>
    </w:p>
    <w:p w14:paraId="268CA2C6" w14:textId="05AA833B" w:rsidR="007C0689" w:rsidRDefault="006A6FAB" w:rsidP="006A6FAB">
      <w:pPr>
        <w:tabs>
          <w:tab w:val="left" w:pos="284"/>
          <w:tab w:val="left" w:pos="2835"/>
          <w:tab w:val="left" w:pos="3828"/>
          <w:tab w:val="left" w:pos="4678"/>
        </w:tabs>
        <w:spacing w:line="280" w:lineRule="exact"/>
        <w:rPr>
          <w:rFonts w:ascii="ＭＳ Ｐ明朝" w:eastAsia="ＭＳ Ｐ明朝" w:hAnsi="ＭＳ Ｐ明朝"/>
          <w:sz w:val="18"/>
          <w:szCs w:val="18"/>
        </w:rPr>
      </w:pPr>
      <w:r>
        <w:rPr>
          <w:rFonts w:ascii="ＭＳ Ｐ明朝" w:eastAsia="ＭＳ Ｐ明朝" w:hAnsi="ＭＳ Ｐ明朝"/>
          <w:sz w:val="18"/>
          <w:szCs w:val="18"/>
        </w:rPr>
        <w:tab/>
      </w:r>
      <w:r>
        <w:rPr>
          <w:rFonts w:ascii="ＭＳ Ｐ明朝" w:eastAsia="ＭＳ Ｐ明朝" w:hAnsi="ＭＳ Ｐ明朝"/>
          <w:sz w:val="18"/>
          <w:szCs w:val="18"/>
        </w:rPr>
        <w:tab/>
      </w:r>
      <w:r>
        <w:rPr>
          <w:rFonts w:ascii="ＭＳ Ｐ明朝" w:eastAsia="ＭＳ Ｐ明朝" w:hAnsi="ＭＳ Ｐ明朝" w:hint="eastAsia"/>
          <w:sz w:val="18"/>
          <w:szCs w:val="18"/>
        </w:rPr>
        <w:t>印</w:t>
      </w:r>
    </w:p>
    <w:p w14:paraId="270A3451" w14:textId="77777777" w:rsidR="006A6FAB" w:rsidRDefault="006A6FAB" w:rsidP="006A6FAB">
      <w:pPr>
        <w:tabs>
          <w:tab w:val="left" w:pos="284"/>
          <w:tab w:val="left" w:pos="2835"/>
          <w:tab w:val="left" w:pos="3828"/>
          <w:tab w:val="left" w:pos="4678"/>
        </w:tabs>
        <w:spacing w:line="280" w:lineRule="exact"/>
        <w:rPr>
          <w:rFonts w:ascii="ＭＳ Ｐ明朝" w:eastAsia="ＭＳ Ｐ明朝" w:hAnsi="ＭＳ Ｐ明朝"/>
          <w:sz w:val="18"/>
          <w:szCs w:val="18"/>
        </w:rPr>
      </w:pPr>
    </w:p>
    <w:p w14:paraId="1F8AF424" w14:textId="77777777" w:rsidR="006A6FAB" w:rsidRDefault="006A6FAB" w:rsidP="006A6FAB">
      <w:pPr>
        <w:tabs>
          <w:tab w:val="left" w:pos="284"/>
          <w:tab w:val="left" w:pos="2835"/>
          <w:tab w:val="left" w:pos="3828"/>
          <w:tab w:val="left" w:pos="4678"/>
        </w:tabs>
        <w:spacing w:line="280" w:lineRule="exact"/>
        <w:rPr>
          <w:rFonts w:ascii="ＭＳ Ｐ明朝" w:eastAsia="ＭＳ Ｐ明朝" w:hAnsi="ＭＳ Ｐ明朝"/>
          <w:sz w:val="18"/>
          <w:szCs w:val="18"/>
        </w:rPr>
      </w:pPr>
    </w:p>
    <w:p w14:paraId="6744B396" w14:textId="77777777" w:rsidR="00037C0C" w:rsidRDefault="00037C0C" w:rsidP="006A6FAB">
      <w:pPr>
        <w:tabs>
          <w:tab w:val="left" w:pos="284"/>
          <w:tab w:val="left" w:pos="2835"/>
          <w:tab w:val="left" w:pos="3828"/>
          <w:tab w:val="left" w:pos="4678"/>
        </w:tabs>
        <w:spacing w:line="280" w:lineRule="exact"/>
        <w:rPr>
          <w:rFonts w:ascii="ＭＳ Ｐ明朝" w:eastAsia="ＭＳ Ｐ明朝" w:hAnsi="ＭＳ Ｐ明朝"/>
          <w:sz w:val="18"/>
          <w:szCs w:val="18"/>
        </w:rPr>
      </w:pPr>
    </w:p>
    <w:p w14:paraId="1F79834F" w14:textId="18EA156D" w:rsidR="00037C0C" w:rsidRPr="00037C0C" w:rsidRDefault="00037C0C" w:rsidP="00037C0C">
      <w:pPr>
        <w:tabs>
          <w:tab w:val="left" w:pos="284"/>
          <w:tab w:val="left" w:pos="2835"/>
          <w:tab w:val="left" w:pos="3828"/>
          <w:tab w:val="left" w:pos="4678"/>
        </w:tabs>
        <w:spacing w:line="280" w:lineRule="exact"/>
        <w:ind w:leftChars="-202" w:left="1" w:hangingChars="235" w:hanging="425"/>
        <w:rPr>
          <w:rFonts w:ascii="ＭＳ Ｐ明朝" w:eastAsia="ＭＳ Ｐ明朝" w:hAnsi="ＭＳ Ｐ明朝" w:hint="eastAsia"/>
          <w:b/>
          <w:bCs/>
          <w:color w:val="FF0000"/>
          <w:sz w:val="18"/>
          <w:szCs w:val="18"/>
          <w:u w:val="single"/>
        </w:rPr>
      </w:pPr>
      <w:r w:rsidRPr="00037C0C">
        <w:rPr>
          <w:rFonts w:ascii="ＭＳ Ｐ明朝" w:eastAsia="ＭＳ Ｐ明朝" w:hAnsi="ＭＳ Ｐ明朝" w:hint="eastAsia"/>
          <w:b/>
          <w:bCs/>
          <w:color w:val="FF0000"/>
          <w:sz w:val="18"/>
          <w:szCs w:val="18"/>
          <w:u w:val="single"/>
        </w:rPr>
        <w:t>※</w:t>
      </w:r>
      <w:r w:rsidRPr="00037C0C">
        <w:rPr>
          <w:rFonts w:ascii="ＭＳ Ｐ明朝" w:eastAsia="ＭＳ Ｐ明朝" w:hAnsi="ＭＳ Ｐ明朝" w:hint="eastAsia"/>
          <w:b/>
          <w:bCs/>
          <w:color w:val="FF0000"/>
          <w:sz w:val="18"/>
          <w:szCs w:val="18"/>
          <w:u w:val="single"/>
        </w:rPr>
        <w:t>本様式はあくまで参考例であり、様式を指定するものではありません。</w:t>
      </w:r>
    </w:p>
    <w:sectPr w:rsidR="00037C0C" w:rsidRPr="00037C0C" w:rsidSect="007C0689">
      <w:pgSz w:w="11906" w:h="16838"/>
      <w:pgMar w:top="1985" w:right="1983" w:bottom="1701" w:left="21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8184" w14:textId="77777777" w:rsidR="00CF319C" w:rsidRDefault="00CF319C" w:rsidP="00A4096F">
      <w:r>
        <w:separator/>
      </w:r>
    </w:p>
  </w:endnote>
  <w:endnote w:type="continuationSeparator" w:id="0">
    <w:p w14:paraId="3C073C52" w14:textId="77777777" w:rsidR="00CF319C" w:rsidRDefault="00CF319C" w:rsidP="00A4096F">
      <w:r>
        <w:continuationSeparator/>
      </w:r>
    </w:p>
  </w:endnote>
  <w:endnote w:type="continuationNotice" w:id="1">
    <w:p w14:paraId="6CEE3416" w14:textId="77777777" w:rsidR="00CF319C" w:rsidRDefault="00CF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A392" w14:textId="77777777" w:rsidR="00CF319C" w:rsidRDefault="00CF319C" w:rsidP="00A4096F">
      <w:r>
        <w:separator/>
      </w:r>
    </w:p>
  </w:footnote>
  <w:footnote w:type="continuationSeparator" w:id="0">
    <w:p w14:paraId="1E75B411" w14:textId="77777777" w:rsidR="00CF319C" w:rsidRDefault="00CF319C" w:rsidP="00A4096F">
      <w:r>
        <w:continuationSeparator/>
      </w:r>
    </w:p>
  </w:footnote>
  <w:footnote w:type="continuationNotice" w:id="1">
    <w:p w14:paraId="546B54E2" w14:textId="77777777" w:rsidR="00CF319C" w:rsidRDefault="00CF3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4631"/>
    <w:multiLevelType w:val="hybridMultilevel"/>
    <w:tmpl w:val="8AC88FDC"/>
    <w:lvl w:ilvl="0" w:tplc="16C6E85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A77C52"/>
    <w:multiLevelType w:val="hybridMultilevel"/>
    <w:tmpl w:val="7ECE46D6"/>
    <w:lvl w:ilvl="0" w:tplc="CD2C97D6">
      <w:start w:val="1"/>
      <w:numFmt w:val="decimal"/>
      <w:lvlText w:val="（%1）"/>
      <w:lvlJc w:val="left"/>
      <w:pPr>
        <w:ind w:left="1362" w:hanging="360"/>
      </w:pPr>
      <w:rPr>
        <w:rFonts w:hint="default"/>
      </w:rPr>
    </w:lvl>
    <w:lvl w:ilvl="1" w:tplc="04090017" w:tentative="1">
      <w:start w:val="1"/>
      <w:numFmt w:val="aiueoFullWidth"/>
      <w:lvlText w:val="(%2)"/>
      <w:lvlJc w:val="left"/>
      <w:pPr>
        <w:ind w:left="1882" w:hanging="440"/>
      </w:pPr>
    </w:lvl>
    <w:lvl w:ilvl="2" w:tplc="04090011" w:tentative="1">
      <w:start w:val="1"/>
      <w:numFmt w:val="decimalEnclosedCircle"/>
      <w:lvlText w:val="%3"/>
      <w:lvlJc w:val="left"/>
      <w:pPr>
        <w:ind w:left="2322" w:hanging="440"/>
      </w:pPr>
    </w:lvl>
    <w:lvl w:ilvl="3" w:tplc="0409000F" w:tentative="1">
      <w:start w:val="1"/>
      <w:numFmt w:val="decimal"/>
      <w:lvlText w:val="%4."/>
      <w:lvlJc w:val="left"/>
      <w:pPr>
        <w:ind w:left="2762" w:hanging="440"/>
      </w:pPr>
    </w:lvl>
    <w:lvl w:ilvl="4" w:tplc="04090017" w:tentative="1">
      <w:start w:val="1"/>
      <w:numFmt w:val="aiueoFullWidth"/>
      <w:lvlText w:val="(%5)"/>
      <w:lvlJc w:val="left"/>
      <w:pPr>
        <w:ind w:left="3202" w:hanging="440"/>
      </w:pPr>
    </w:lvl>
    <w:lvl w:ilvl="5" w:tplc="04090011" w:tentative="1">
      <w:start w:val="1"/>
      <w:numFmt w:val="decimalEnclosedCircle"/>
      <w:lvlText w:val="%6"/>
      <w:lvlJc w:val="left"/>
      <w:pPr>
        <w:ind w:left="3642" w:hanging="440"/>
      </w:pPr>
    </w:lvl>
    <w:lvl w:ilvl="6" w:tplc="0409000F" w:tentative="1">
      <w:start w:val="1"/>
      <w:numFmt w:val="decimal"/>
      <w:lvlText w:val="%7."/>
      <w:lvlJc w:val="left"/>
      <w:pPr>
        <w:ind w:left="4082" w:hanging="440"/>
      </w:pPr>
    </w:lvl>
    <w:lvl w:ilvl="7" w:tplc="04090017" w:tentative="1">
      <w:start w:val="1"/>
      <w:numFmt w:val="aiueoFullWidth"/>
      <w:lvlText w:val="(%8)"/>
      <w:lvlJc w:val="left"/>
      <w:pPr>
        <w:ind w:left="4522" w:hanging="440"/>
      </w:pPr>
    </w:lvl>
    <w:lvl w:ilvl="8" w:tplc="04090011" w:tentative="1">
      <w:start w:val="1"/>
      <w:numFmt w:val="decimalEnclosedCircle"/>
      <w:lvlText w:val="%9"/>
      <w:lvlJc w:val="left"/>
      <w:pPr>
        <w:ind w:left="4962" w:hanging="440"/>
      </w:pPr>
    </w:lvl>
  </w:abstractNum>
  <w:abstractNum w:abstractNumId="2" w15:restartNumberingAfterBreak="0">
    <w:nsid w:val="27D66C5F"/>
    <w:multiLevelType w:val="hybridMultilevel"/>
    <w:tmpl w:val="98B845DE"/>
    <w:lvl w:ilvl="0" w:tplc="2E12D18C">
      <w:start w:val="1"/>
      <w:numFmt w:val="decimal"/>
      <w:lvlText w:val="第%1条"/>
      <w:lvlJc w:val="left"/>
      <w:pPr>
        <w:ind w:left="720" w:hanging="720"/>
      </w:pPr>
      <w:rPr>
        <w:rFonts w:hint="default"/>
      </w:rPr>
    </w:lvl>
    <w:lvl w:ilvl="1" w:tplc="CD1ADA8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3448164">
    <w:abstractNumId w:val="0"/>
  </w:num>
  <w:num w:numId="2" w16cid:durableId="2089686881">
    <w:abstractNumId w:val="2"/>
  </w:num>
  <w:num w:numId="3" w16cid:durableId="5401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10"/>
    <w:rsid w:val="00037C0C"/>
    <w:rsid w:val="00064B5C"/>
    <w:rsid w:val="00072128"/>
    <w:rsid w:val="000B199F"/>
    <w:rsid w:val="00154757"/>
    <w:rsid w:val="00243BD9"/>
    <w:rsid w:val="002542B0"/>
    <w:rsid w:val="002E2A3A"/>
    <w:rsid w:val="00311DF9"/>
    <w:rsid w:val="0040131A"/>
    <w:rsid w:val="0045079A"/>
    <w:rsid w:val="0045331B"/>
    <w:rsid w:val="00457D71"/>
    <w:rsid w:val="00537FD7"/>
    <w:rsid w:val="005636DF"/>
    <w:rsid w:val="0058259F"/>
    <w:rsid w:val="005E5E37"/>
    <w:rsid w:val="006675C7"/>
    <w:rsid w:val="006A6FAB"/>
    <w:rsid w:val="006E1679"/>
    <w:rsid w:val="007B3310"/>
    <w:rsid w:val="007C0689"/>
    <w:rsid w:val="007E7025"/>
    <w:rsid w:val="008120DD"/>
    <w:rsid w:val="00831329"/>
    <w:rsid w:val="00875110"/>
    <w:rsid w:val="008A1A0A"/>
    <w:rsid w:val="009B2696"/>
    <w:rsid w:val="009C1332"/>
    <w:rsid w:val="00A4096F"/>
    <w:rsid w:val="00A55FF0"/>
    <w:rsid w:val="00AC1661"/>
    <w:rsid w:val="00B01DCD"/>
    <w:rsid w:val="00B66422"/>
    <w:rsid w:val="00BC0D95"/>
    <w:rsid w:val="00BE7D3E"/>
    <w:rsid w:val="00C96784"/>
    <w:rsid w:val="00CF319C"/>
    <w:rsid w:val="00E22C98"/>
    <w:rsid w:val="00E90F91"/>
    <w:rsid w:val="00F35943"/>
    <w:rsid w:val="00F5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50E6E"/>
  <w15:chartTrackingRefBased/>
  <w15:docId w15:val="{DE60FCC6-6B0D-4F96-8B7D-2BB3C4A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75C7"/>
    <w:pPr>
      <w:ind w:leftChars="400" w:left="840"/>
    </w:pPr>
  </w:style>
  <w:style w:type="paragraph" w:styleId="a5">
    <w:name w:val="header"/>
    <w:basedOn w:val="a"/>
    <w:link w:val="a6"/>
    <w:uiPriority w:val="99"/>
    <w:unhideWhenUsed/>
    <w:rsid w:val="00A4096F"/>
    <w:pPr>
      <w:tabs>
        <w:tab w:val="center" w:pos="4252"/>
        <w:tab w:val="right" w:pos="8504"/>
      </w:tabs>
      <w:snapToGrid w:val="0"/>
    </w:pPr>
  </w:style>
  <w:style w:type="character" w:customStyle="1" w:styleId="a6">
    <w:name w:val="ヘッダー (文字)"/>
    <w:basedOn w:val="a0"/>
    <w:link w:val="a5"/>
    <w:uiPriority w:val="99"/>
    <w:rsid w:val="00A4096F"/>
  </w:style>
  <w:style w:type="paragraph" w:styleId="a7">
    <w:name w:val="footer"/>
    <w:basedOn w:val="a"/>
    <w:link w:val="a8"/>
    <w:uiPriority w:val="99"/>
    <w:unhideWhenUsed/>
    <w:rsid w:val="00A4096F"/>
    <w:pPr>
      <w:tabs>
        <w:tab w:val="center" w:pos="4252"/>
        <w:tab w:val="right" w:pos="8504"/>
      </w:tabs>
      <w:snapToGrid w:val="0"/>
    </w:pPr>
  </w:style>
  <w:style w:type="character" w:customStyle="1" w:styleId="a8">
    <w:name w:val="フッター (文字)"/>
    <w:basedOn w:val="a0"/>
    <w:link w:val="a7"/>
    <w:uiPriority w:val="99"/>
    <w:rsid w:val="00A4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0E38873E818F4191EF442669A118B2" ma:contentTypeVersion="15" ma:contentTypeDescription="新しいドキュメントを作成します。" ma:contentTypeScope="" ma:versionID="7a7cf319c20d11b2cd37f11c599e9cb8">
  <xsd:schema xmlns:xsd="http://www.w3.org/2001/XMLSchema" xmlns:xs="http://www.w3.org/2001/XMLSchema" xmlns:p="http://schemas.microsoft.com/office/2006/metadata/properties" xmlns:ns2="f2cadedd-6683-4f33-9304-f182e429f923" xmlns:ns3="b49f94b6-ed23-4b22-b783-fbd998a20faf" targetNamespace="http://schemas.microsoft.com/office/2006/metadata/properties" ma:root="true" ma:fieldsID="3bc7fd6d4dcf4459b7bb78c406f227d4" ns2:_="" ns3:_="">
    <xsd:import namespace="f2cadedd-6683-4f33-9304-f182e429f923"/>
    <xsd:import namespace="b49f94b6-ed23-4b22-b783-fbd998a20f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adedd-6683-4f33-9304-f182e429f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68a15ea-b985-4c44-8bb2-18c4d5271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f94b6-ed23-4b22-b783-fbd998a20f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50D24B-B1A6-4761-9ECF-29BF51A61BAD}" ma:internalName="TaxCatchAll" ma:showField="CatchAllData" ma:web="{9b6c8fbf-55ff-4f60-a4c0-4e45d058c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cadedd-6683-4f33-9304-f182e429f923">
      <Terms xmlns="http://schemas.microsoft.com/office/infopath/2007/PartnerControls"/>
    </lcf76f155ced4ddcb4097134ff3c332f>
    <TaxCatchAll xmlns="b49f94b6-ed23-4b22-b783-fbd998a20faf" xsi:nil="true"/>
  </documentManagement>
</p:properties>
</file>

<file path=customXml/itemProps1.xml><?xml version="1.0" encoding="utf-8"?>
<ds:datastoreItem xmlns:ds="http://schemas.openxmlformats.org/officeDocument/2006/customXml" ds:itemID="{8F477B7F-66ED-4C64-8864-D3598887226B}">
  <ds:schemaRefs>
    <ds:schemaRef ds:uri="http://schemas.microsoft.com/sharepoint/v3/contenttype/forms"/>
  </ds:schemaRefs>
</ds:datastoreItem>
</file>

<file path=customXml/itemProps2.xml><?xml version="1.0" encoding="utf-8"?>
<ds:datastoreItem xmlns:ds="http://schemas.openxmlformats.org/officeDocument/2006/customXml" ds:itemID="{58F7C666-7846-4DF1-BA65-113B7CD3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adedd-6683-4f33-9304-f182e429f923"/>
    <ds:schemaRef ds:uri="b49f94b6-ed23-4b22-b783-fbd998a20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985DB-E01B-4E7F-B543-7D87C1860D75}">
  <ds:schemaRefs>
    <ds:schemaRef ds:uri="http://schemas.microsoft.com/office/2006/metadata/properties"/>
    <ds:schemaRef ds:uri="http://schemas.microsoft.com/office/infopath/2007/PartnerControls"/>
    <ds:schemaRef ds:uri="f2cadedd-6683-4f33-9304-f182e429f923"/>
    <ds:schemaRef ds:uri="b49f94b6-ed23-4b22-b783-fbd998a20fa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下平 英子</dc:creator>
  <cp:keywords/>
  <dc:description/>
  <cp:lastModifiedBy>吉田　恵子</cp:lastModifiedBy>
  <cp:revision>10</cp:revision>
  <cp:lastPrinted>2023-08-25T02:55:00Z</cp:lastPrinted>
  <dcterms:created xsi:type="dcterms:W3CDTF">2023-08-25T02:01:00Z</dcterms:created>
  <dcterms:modified xsi:type="dcterms:W3CDTF">2023-08-31T04:35:00Z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0x010100530E38873E818F4191EF442669A118B2</vt:lpwstr>
  </property>
  <property fmtid="{D5CDD505-2E9C-101B-9397-08002B2CF9AE}" pid="3" name="MediaServiceImageTags">
    <vt:lpwstr/>
  </property>
</Properties>
</file>